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F1592" w14:textId="18478A0F" w:rsidR="00D16C42" w:rsidRDefault="00D16C42" w:rsidP="00F90366">
      <w:pPr>
        <w:pStyle w:val="Heading1"/>
      </w:pPr>
      <w:r>
        <w:t>Budget Worksheet</w:t>
      </w:r>
    </w:p>
    <w:p w14:paraId="39951E07" w14:textId="77777777" w:rsidR="00F90366" w:rsidRDefault="00F90366" w:rsidP="00D16C42">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b/>
          <w:i/>
          <w:sz w:val="22"/>
          <w:szCs w:val="22"/>
        </w:rPr>
      </w:pPr>
    </w:p>
    <w:p w14:paraId="4AB35F90" w14:textId="4A304A09" w:rsidR="000A6BC3" w:rsidRDefault="00D16C42" w:rsidP="00D16C42">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b/>
          <w:i/>
          <w:sz w:val="22"/>
          <w:szCs w:val="22"/>
        </w:rPr>
      </w:pPr>
      <w:r w:rsidRPr="006E1B0B">
        <w:rPr>
          <w:rFonts w:asciiTheme="minorHAnsi" w:hAnsiTheme="minorHAnsi" w:cs="Arial"/>
          <w:b/>
          <w:i/>
          <w:sz w:val="22"/>
          <w:szCs w:val="22"/>
        </w:rPr>
        <w:t xml:space="preserve">Instructions: </w:t>
      </w:r>
    </w:p>
    <w:p w14:paraId="0976849C" w14:textId="60163D69" w:rsidR="000A6BC3" w:rsidRPr="000A6BC3" w:rsidRDefault="000A6BC3" w:rsidP="00D16C42">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sz w:val="22"/>
          <w:szCs w:val="22"/>
        </w:rPr>
      </w:pPr>
      <w:r>
        <w:rPr>
          <w:rFonts w:asciiTheme="minorHAnsi" w:hAnsiTheme="minorHAnsi" w:cs="Arial"/>
          <w:sz w:val="22"/>
          <w:szCs w:val="22"/>
        </w:rPr>
        <w:t xml:space="preserve">Be as detailed as possible when filling out this budget form. Insert additional lines and pages as needed. All funds requested and matched by your institution should be accounted for in this budget. The </w:t>
      </w:r>
      <w:r>
        <w:rPr>
          <w:rFonts w:asciiTheme="minorHAnsi" w:hAnsiTheme="minorHAnsi" w:cs="Arial"/>
          <w:i/>
          <w:iCs/>
          <w:sz w:val="22"/>
          <w:szCs w:val="22"/>
        </w:rPr>
        <w:t>total</w:t>
      </w:r>
      <w:r>
        <w:rPr>
          <w:rFonts w:asciiTheme="minorHAnsi" w:hAnsiTheme="minorHAnsi" w:cs="Arial"/>
          <w:sz w:val="22"/>
          <w:szCs w:val="22"/>
        </w:rPr>
        <w:t xml:space="preserve"> amount of requested funding must be matched by your institution with at least a 1:1 ration by cash match, in-kind match, or a combination. The budget does not need to match 1:1 per line </w:t>
      </w:r>
      <w:r w:rsidR="00690855">
        <w:rPr>
          <w:rFonts w:asciiTheme="minorHAnsi" w:hAnsiTheme="minorHAnsi" w:cs="Arial"/>
          <w:sz w:val="22"/>
          <w:szCs w:val="22"/>
        </w:rPr>
        <w:t>item</w:t>
      </w:r>
      <w:r>
        <w:rPr>
          <w:rFonts w:asciiTheme="minorHAnsi" w:hAnsiTheme="minorHAnsi" w:cs="Arial"/>
          <w:sz w:val="22"/>
          <w:szCs w:val="22"/>
        </w:rPr>
        <w:t>.</w:t>
      </w:r>
    </w:p>
    <w:p w14:paraId="506DB3A4" w14:textId="77777777" w:rsidR="000A6BC3" w:rsidRDefault="000A6BC3" w:rsidP="00D16C42">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b/>
          <w:i/>
          <w:iCs/>
          <w:sz w:val="22"/>
          <w:szCs w:val="22"/>
        </w:rPr>
      </w:pPr>
    </w:p>
    <w:p w14:paraId="4A489016" w14:textId="61BAA58B" w:rsidR="000A6BC3" w:rsidRPr="000A6BC3" w:rsidRDefault="000A6BC3" w:rsidP="00D16C42">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b/>
          <w:i/>
          <w:iCs/>
          <w:sz w:val="22"/>
          <w:szCs w:val="22"/>
        </w:rPr>
      </w:pPr>
      <w:r>
        <w:rPr>
          <w:rFonts w:asciiTheme="minorHAnsi" w:hAnsiTheme="minorHAnsi" w:cs="Arial"/>
          <w:b/>
          <w:i/>
          <w:iCs/>
          <w:sz w:val="22"/>
          <w:szCs w:val="22"/>
        </w:rPr>
        <w:t>Definitions:</w:t>
      </w:r>
    </w:p>
    <w:p w14:paraId="64657B76" w14:textId="05571737" w:rsidR="00D16C42" w:rsidRPr="006E1B0B" w:rsidRDefault="00D16C42" w:rsidP="00D16C42">
      <w:pPr>
        <w:tabs>
          <w:tab w:val="left" w:pos="-270"/>
          <w:tab w:val="left" w:pos="0"/>
          <w:tab w:val="left" w:pos="72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b/>
          <w:sz w:val="22"/>
          <w:szCs w:val="22"/>
        </w:rPr>
      </w:pPr>
      <w:r w:rsidRPr="006E1B0B">
        <w:rPr>
          <w:rFonts w:asciiTheme="minorHAnsi" w:hAnsiTheme="minorHAnsi" w:cs="Arial"/>
          <w:b/>
          <w:sz w:val="22"/>
          <w:szCs w:val="22"/>
        </w:rPr>
        <w:t>Grant Request</w:t>
      </w:r>
      <w:r w:rsidR="000A6BC3">
        <w:rPr>
          <w:rFonts w:asciiTheme="minorHAnsi" w:hAnsiTheme="minorHAnsi" w:cs="Arial"/>
          <w:b/>
          <w:sz w:val="22"/>
          <w:szCs w:val="22"/>
        </w:rPr>
        <w:t>:</w:t>
      </w:r>
      <w:r w:rsidR="000A6BC3">
        <w:rPr>
          <w:rFonts w:asciiTheme="minorHAnsi" w:hAnsiTheme="minorHAnsi" w:cs="Arial"/>
          <w:bCs/>
          <w:sz w:val="22"/>
          <w:szCs w:val="22"/>
        </w:rPr>
        <w:t xml:space="preserve"> The amount of funding you are requesting from the USHRAB.</w:t>
      </w:r>
      <w:r w:rsidRPr="006E1B0B">
        <w:rPr>
          <w:rFonts w:asciiTheme="minorHAnsi" w:hAnsiTheme="minorHAnsi" w:cs="Arial"/>
          <w:sz w:val="22"/>
          <w:szCs w:val="22"/>
        </w:rPr>
        <w:tab/>
      </w:r>
      <w:r w:rsidRPr="006E1B0B">
        <w:rPr>
          <w:rFonts w:asciiTheme="minorHAnsi" w:hAnsiTheme="minorHAnsi" w:cs="Arial"/>
          <w:sz w:val="22"/>
          <w:szCs w:val="22"/>
        </w:rPr>
        <w:tab/>
      </w:r>
      <w:r w:rsidRPr="006E1B0B">
        <w:rPr>
          <w:rFonts w:asciiTheme="minorHAnsi" w:hAnsiTheme="minorHAnsi" w:cs="Arial"/>
          <w:sz w:val="22"/>
          <w:szCs w:val="22"/>
        </w:rPr>
        <w:tab/>
      </w:r>
      <w:r w:rsidRPr="006E1B0B">
        <w:rPr>
          <w:rFonts w:asciiTheme="minorHAnsi" w:hAnsiTheme="minorHAnsi" w:cs="Arial"/>
          <w:sz w:val="22"/>
          <w:szCs w:val="22"/>
        </w:rPr>
        <w:tab/>
      </w:r>
      <w:r w:rsidRPr="006E1B0B">
        <w:rPr>
          <w:rFonts w:asciiTheme="minorHAnsi" w:hAnsiTheme="minorHAnsi" w:cs="Arial"/>
          <w:sz w:val="22"/>
          <w:szCs w:val="22"/>
        </w:rPr>
        <w:tab/>
      </w:r>
      <w:r w:rsidRPr="006E1B0B">
        <w:rPr>
          <w:rFonts w:asciiTheme="minorHAnsi" w:hAnsiTheme="minorHAnsi" w:cs="Arial"/>
          <w:b/>
          <w:sz w:val="22"/>
          <w:szCs w:val="22"/>
        </w:rPr>
        <w:t xml:space="preserve"> </w:t>
      </w:r>
    </w:p>
    <w:p w14:paraId="243E4605" w14:textId="4F6E8706" w:rsidR="00D16C42" w:rsidRPr="006E1B0B" w:rsidRDefault="00D16C42" w:rsidP="00D16C42">
      <w:pPr>
        <w:tabs>
          <w:tab w:val="left" w:pos="-270"/>
          <w:tab w:val="left" w:pos="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sz w:val="22"/>
          <w:szCs w:val="22"/>
        </w:rPr>
      </w:pPr>
      <w:r w:rsidRPr="006E1B0B">
        <w:rPr>
          <w:rFonts w:asciiTheme="minorHAnsi" w:hAnsiTheme="minorHAnsi" w:cs="Arial"/>
          <w:b/>
          <w:sz w:val="22"/>
          <w:szCs w:val="22"/>
        </w:rPr>
        <w:t xml:space="preserve">Cash </w:t>
      </w:r>
      <w:r>
        <w:rPr>
          <w:rFonts w:asciiTheme="minorHAnsi" w:hAnsiTheme="minorHAnsi" w:cs="Arial"/>
          <w:b/>
          <w:sz w:val="22"/>
          <w:szCs w:val="22"/>
        </w:rPr>
        <w:t>M</w:t>
      </w:r>
      <w:r w:rsidRPr="006E1B0B">
        <w:rPr>
          <w:rFonts w:asciiTheme="minorHAnsi" w:hAnsiTheme="minorHAnsi" w:cs="Arial"/>
          <w:b/>
          <w:sz w:val="22"/>
          <w:szCs w:val="22"/>
        </w:rPr>
        <w:t>atch</w:t>
      </w:r>
      <w:r w:rsidR="000A6BC3">
        <w:rPr>
          <w:rFonts w:asciiTheme="minorHAnsi" w:hAnsiTheme="minorHAnsi" w:cs="Arial"/>
          <w:b/>
          <w:sz w:val="22"/>
          <w:szCs w:val="22"/>
        </w:rPr>
        <w:t>:</w:t>
      </w:r>
      <w:r w:rsidR="000A6BC3">
        <w:rPr>
          <w:rFonts w:asciiTheme="minorHAnsi" w:hAnsiTheme="minorHAnsi" w:cs="Arial"/>
          <w:bCs/>
          <w:sz w:val="22"/>
          <w:szCs w:val="22"/>
        </w:rPr>
        <w:t xml:space="preserve"> The amount of money your institution is contributing to the project.</w:t>
      </w:r>
      <w:r w:rsidRPr="006E1B0B">
        <w:rPr>
          <w:rFonts w:asciiTheme="minorHAnsi" w:hAnsiTheme="minorHAnsi" w:cs="Arial"/>
          <w:sz w:val="22"/>
          <w:szCs w:val="22"/>
        </w:rPr>
        <w:t xml:space="preserve"> </w:t>
      </w:r>
    </w:p>
    <w:p w14:paraId="0410F3BA" w14:textId="7ADF03BA" w:rsidR="00D16C42" w:rsidRPr="006E1B0B" w:rsidRDefault="000A6BC3" w:rsidP="00D16C42">
      <w:pPr>
        <w:tabs>
          <w:tab w:val="left" w:pos="-270"/>
          <w:tab w:val="left" w:pos="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sz w:val="22"/>
          <w:szCs w:val="22"/>
        </w:rPr>
      </w:pPr>
      <w:r>
        <w:rPr>
          <w:rFonts w:asciiTheme="minorHAnsi" w:hAnsiTheme="minorHAnsi" w:cs="Arial"/>
          <w:b/>
          <w:bCs/>
          <w:sz w:val="22"/>
          <w:szCs w:val="22"/>
        </w:rPr>
        <w:t>In</w:t>
      </w:r>
      <w:r w:rsidR="00D16C42" w:rsidRPr="006E1B0B">
        <w:rPr>
          <w:rFonts w:asciiTheme="minorHAnsi" w:hAnsiTheme="minorHAnsi" w:cs="Arial"/>
          <w:b/>
          <w:sz w:val="22"/>
          <w:szCs w:val="22"/>
        </w:rPr>
        <w:t xml:space="preserve">-kind </w:t>
      </w:r>
      <w:r w:rsidR="00D16C42">
        <w:rPr>
          <w:rFonts w:asciiTheme="minorHAnsi" w:hAnsiTheme="minorHAnsi" w:cs="Arial"/>
          <w:b/>
          <w:sz w:val="22"/>
          <w:szCs w:val="22"/>
        </w:rPr>
        <w:t>M</w:t>
      </w:r>
      <w:r w:rsidR="00D16C42" w:rsidRPr="006E1B0B">
        <w:rPr>
          <w:rFonts w:asciiTheme="minorHAnsi" w:hAnsiTheme="minorHAnsi" w:cs="Arial"/>
          <w:b/>
          <w:sz w:val="22"/>
          <w:szCs w:val="22"/>
        </w:rPr>
        <w:t>atch</w:t>
      </w:r>
      <w:r>
        <w:rPr>
          <w:rFonts w:asciiTheme="minorHAnsi" w:hAnsiTheme="minorHAnsi" w:cs="Arial"/>
          <w:b/>
          <w:sz w:val="22"/>
          <w:szCs w:val="22"/>
        </w:rPr>
        <w:t>:</w:t>
      </w:r>
      <w:r>
        <w:rPr>
          <w:rFonts w:asciiTheme="minorHAnsi" w:hAnsiTheme="minorHAnsi" w:cs="Arial"/>
          <w:bCs/>
          <w:sz w:val="22"/>
          <w:szCs w:val="22"/>
        </w:rPr>
        <w:t xml:space="preserve"> Services or products contributed to the project. This includes volunteer labor (calculated at $27.82/hour unless a higher professional rate can be justified in writing) and donated services.</w:t>
      </w:r>
      <w:r w:rsidR="00D16C42" w:rsidRPr="006E1B0B">
        <w:rPr>
          <w:rFonts w:asciiTheme="minorHAnsi" w:hAnsiTheme="minorHAnsi" w:cs="Arial"/>
          <w:sz w:val="22"/>
          <w:szCs w:val="22"/>
        </w:rPr>
        <w:t xml:space="preserve"> </w:t>
      </w:r>
    </w:p>
    <w:p w14:paraId="1962EC1B" w14:textId="503EBDC9" w:rsidR="00D16C42" w:rsidRPr="006E1B0B" w:rsidRDefault="00D16C42" w:rsidP="00D16C42">
      <w:pPr>
        <w:tabs>
          <w:tab w:val="left" w:pos="-270"/>
          <w:tab w:val="left" w:pos="0"/>
          <w:tab w:val="left" w:pos="36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sz w:val="22"/>
          <w:szCs w:val="22"/>
        </w:rPr>
      </w:pPr>
      <w:r w:rsidRPr="006E1B0B">
        <w:rPr>
          <w:rFonts w:asciiTheme="minorHAnsi" w:hAnsiTheme="minorHAnsi" w:cs="Arial"/>
          <w:b/>
          <w:sz w:val="22"/>
          <w:szCs w:val="22"/>
        </w:rPr>
        <w:t>Personnel</w:t>
      </w:r>
      <w:r w:rsidR="000A6BC3">
        <w:rPr>
          <w:rFonts w:asciiTheme="minorHAnsi" w:hAnsiTheme="minorHAnsi" w:cs="Arial"/>
          <w:sz w:val="22"/>
          <w:szCs w:val="22"/>
        </w:rPr>
        <w:t>: All professional, volunteer, and contracted workers on this project. Please list each person, position, and compensation amount individually.</w:t>
      </w:r>
      <w:r w:rsidRPr="006E1B0B">
        <w:rPr>
          <w:rFonts w:asciiTheme="minorHAnsi" w:hAnsiTheme="minorHAnsi" w:cs="Arial"/>
          <w:sz w:val="22"/>
          <w:szCs w:val="22"/>
        </w:rPr>
        <w:t xml:space="preserve"> </w:t>
      </w:r>
    </w:p>
    <w:p w14:paraId="030890DE" w14:textId="70204600" w:rsidR="00D16C42" w:rsidRPr="006E1B0B" w:rsidRDefault="00D16C42" w:rsidP="00D16C42">
      <w:pPr>
        <w:tabs>
          <w:tab w:val="left" w:pos="-270"/>
          <w:tab w:val="left" w:pos="0"/>
          <w:tab w:val="left" w:pos="36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sz w:val="22"/>
          <w:szCs w:val="22"/>
        </w:rPr>
      </w:pPr>
      <w:r w:rsidRPr="006E1B0B">
        <w:rPr>
          <w:rFonts w:asciiTheme="minorHAnsi" w:hAnsiTheme="minorHAnsi" w:cs="Arial"/>
          <w:b/>
          <w:sz w:val="22"/>
          <w:szCs w:val="22"/>
        </w:rPr>
        <w:t>Materials and expenses</w:t>
      </w:r>
      <w:r w:rsidR="000A6BC3">
        <w:rPr>
          <w:rFonts w:asciiTheme="minorHAnsi" w:hAnsiTheme="minorHAnsi" w:cs="Arial"/>
          <w:sz w:val="22"/>
          <w:szCs w:val="22"/>
        </w:rPr>
        <w:t xml:space="preserve">: Archival boxes and folders, photo sleeves, technical services (including digitization fees), etc. </w:t>
      </w:r>
      <w:r w:rsidR="000A6BC3">
        <w:rPr>
          <w:rFonts w:asciiTheme="minorHAnsi" w:hAnsiTheme="minorHAnsi" w:cs="Arial"/>
          <w:i/>
          <w:iCs/>
          <w:sz w:val="22"/>
          <w:szCs w:val="22"/>
        </w:rPr>
        <w:t>Please itemize.</w:t>
      </w:r>
      <w:r w:rsidR="000A6BC3">
        <w:rPr>
          <w:rFonts w:asciiTheme="minorHAnsi" w:hAnsiTheme="minorHAnsi" w:cs="Arial"/>
          <w:sz w:val="22"/>
          <w:szCs w:val="22"/>
        </w:rPr>
        <w:t xml:space="preserve"> Do not simply put “supplies,” but indicate the type, number, and per-unit cost of the supplies.</w:t>
      </w:r>
    </w:p>
    <w:p w14:paraId="363D3DC5" w14:textId="1A907345" w:rsidR="000A6BC3" w:rsidRDefault="00D16C42" w:rsidP="00D16C42">
      <w:pPr>
        <w:tabs>
          <w:tab w:val="left" w:pos="-270"/>
          <w:tab w:val="left" w:pos="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bCs/>
          <w:sz w:val="22"/>
          <w:szCs w:val="22"/>
        </w:rPr>
      </w:pPr>
      <w:r w:rsidRPr="006E1B0B">
        <w:rPr>
          <w:rFonts w:asciiTheme="minorHAnsi" w:hAnsiTheme="minorHAnsi" w:cs="Arial"/>
          <w:b/>
          <w:sz w:val="22"/>
          <w:szCs w:val="22"/>
        </w:rPr>
        <w:t>Total Budget</w:t>
      </w:r>
      <w:r w:rsidR="000A6BC3">
        <w:rPr>
          <w:rFonts w:asciiTheme="minorHAnsi" w:hAnsiTheme="minorHAnsi" w:cs="Arial"/>
          <w:b/>
          <w:sz w:val="22"/>
          <w:szCs w:val="22"/>
        </w:rPr>
        <w:t xml:space="preserve">: </w:t>
      </w:r>
      <w:r w:rsidR="000A6BC3">
        <w:rPr>
          <w:rFonts w:asciiTheme="minorHAnsi" w:hAnsiTheme="minorHAnsi" w:cs="Arial"/>
          <w:bCs/>
          <w:sz w:val="22"/>
          <w:szCs w:val="22"/>
        </w:rPr>
        <w:t>Combined grant request and local match. Take care to total columns correctly.</w:t>
      </w:r>
    </w:p>
    <w:p w14:paraId="32A2E181" w14:textId="2DB1D79F" w:rsidR="000A6BC3" w:rsidRDefault="000A6BC3" w:rsidP="00D16C42">
      <w:pPr>
        <w:tabs>
          <w:tab w:val="left" w:pos="-270"/>
          <w:tab w:val="left" w:pos="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bCs/>
          <w:sz w:val="22"/>
          <w:szCs w:val="22"/>
        </w:rPr>
      </w:pPr>
    </w:p>
    <w:p w14:paraId="7D2C2663" w14:textId="3D5E90A0" w:rsidR="000A6BC3" w:rsidRPr="000A6BC3" w:rsidRDefault="000A6BC3" w:rsidP="000A6BC3">
      <w:pPr>
        <w:tabs>
          <w:tab w:val="left" w:pos="-270"/>
          <w:tab w:val="left" w:pos="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bCs/>
          <w:sz w:val="22"/>
          <w:szCs w:val="22"/>
        </w:rPr>
      </w:pPr>
      <w:r>
        <w:rPr>
          <w:rFonts w:asciiTheme="minorHAnsi" w:hAnsiTheme="minorHAnsi" w:cs="Arial"/>
          <w:b/>
          <w:i/>
          <w:iCs/>
          <w:sz w:val="22"/>
          <w:szCs w:val="22"/>
        </w:rPr>
        <w:t>Tips:</w:t>
      </w:r>
    </w:p>
    <w:p w14:paraId="21C9AC56" w14:textId="77777777" w:rsidR="000A6BC3" w:rsidRPr="000A6BC3" w:rsidRDefault="000A6BC3" w:rsidP="000A6BC3">
      <w:pPr>
        <w:numPr>
          <w:ilvl w:val="0"/>
          <w:numId w:val="1"/>
        </w:numPr>
        <w:tabs>
          <w:tab w:val="left" w:pos="-270"/>
          <w:tab w:val="left" w:pos="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bCs/>
          <w:sz w:val="22"/>
          <w:szCs w:val="22"/>
        </w:rPr>
      </w:pPr>
      <w:r w:rsidRPr="000A6BC3">
        <w:rPr>
          <w:rFonts w:asciiTheme="minorHAnsi" w:hAnsiTheme="minorHAnsi" w:cs="Arial"/>
          <w:bCs/>
          <w:sz w:val="22"/>
          <w:szCs w:val="22"/>
        </w:rPr>
        <w:t>All personnel, services, materials, and travel should be described in the narrative Project Scope and Plan of Work sections.</w:t>
      </w:r>
    </w:p>
    <w:p w14:paraId="50E52932" w14:textId="77777777" w:rsidR="000A6BC3" w:rsidRPr="000A6BC3" w:rsidRDefault="000A6BC3" w:rsidP="000A6BC3">
      <w:pPr>
        <w:numPr>
          <w:ilvl w:val="0"/>
          <w:numId w:val="1"/>
        </w:numPr>
        <w:tabs>
          <w:tab w:val="left" w:pos="-270"/>
          <w:tab w:val="left" w:pos="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bCs/>
          <w:sz w:val="22"/>
          <w:szCs w:val="22"/>
        </w:rPr>
      </w:pPr>
      <w:r w:rsidRPr="000A6BC3">
        <w:rPr>
          <w:rFonts w:asciiTheme="minorHAnsi" w:hAnsiTheme="minorHAnsi" w:cs="Arial"/>
          <w:bCs/>
          <w:sz w:val="22"/>
          <w:szCs w:val="22"/>
        </w:rPr>
        <w:t>Remember to itemize materials and expenses for technical services, archival supplies, etc.</w:t>
      </w:r>
    </w:p>
    <w:p w14:paraId="026A47B9" w14:textId="77777777" w:rsidR="000A6BC3" w:rsidRPr="000A6BC3" w:rsidRDefault="000A6BC3" w:rsidP="000A6BC3">
      <w:pPr>
        <w:numPr>
          <w:ilvl w:val="0"/>
          <w:numId w:val="1"/>
        </w:numPr>
        <w:tabs>
          <w:tab w:val="left" w:pos="-270"/>
          <w:tab w:val="left" w:pos="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bCs/>
          <w:sz w:val="22"/>
          <w:szCs w:val="22"/>
        </w:rPr>
      </w:pPr>
      <w:r w:rsidRPr="000A6BC3">
        <w:rPr>
          <w:rFonts w:asciiTheme="minorHAnsi" w:hAnsiTheme="minorHAnsi" w:cs="Arial"/>
          <w:bCs/>
          <w:sz w:val="22"/>
          <w:szCs w:val="22"/>
        </w:rPr>
        <w:t>Remember to include the name, title, and compensation amount for all personnel listed.</w:t>
      </w:r>
    </w:p>
    <w:p w14:paraId="424E2E8B" w14:textId="77777777" w:rsidR="000A6BC3" w:rsidRPr="000A6BC3" w:rsidRDefault="000A6BC3" w:rsidP="000A6BC3">
      <w:pPr>
        <w:numPr>
          <w:ilvl w:val="0"/>
          <w:numId w:val="1"/>
        </w:numPr>
        <w:tabs>
          <w:tab w:val="left" w:pos="-270"/>
          <w:tab w:val="left" w:pos="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bCs/>
          <w:sz w:val="22"/>
          <w:szCs w:val="22"/>
        </w:rPr>
      </w:pPr>
      <w:r w:rsidRPr="000A6BC3">
        <w:rPr>
          <w:rFonts w:asciiTheme="minorHAnsi" w:hAnsiTheme="minorHAnsi" w:cs="Arial"/>
          <w:bCs/>
          <w:sz w:val="22"/>
          <w:szCs w:val="22"/>
        </w:rPr>
        <w:t>Insert additional rows and/or provide attachments if needed.</w:t>
      </w:r>
    </w:p>
    <w:p w14:paraId="4C5C5607" w14:textId="2FB5EE7C" w:rsidR="000A6BC3" w:rsidRPr="000A6BC3" w:rsidRDefault="000A6BC3" w:rsidP="000A6BC3">
      <w:pPr>
        <w:numPr>
          <w:ilvl w:val="0"/>
          <w:numId w:val="1"/>
        </w:numPr>
        <w:tabs>
          <w:tab w:val="left" w:pos="-270"/>
          <w:tab w:val="left" w:pos="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bCs/>
          <w:sz w:val="22"/>
          <w:szCs w:val="22"/>
        </w:rPr>
      </w:pPr>
      <w:r w:rsidRPr="000A6BC3">
        <w:rPr>
          <w:rFonts w:asciiTheme="minorHAnsi" w:hAnsiTheme="minorHAnsi" w:cs="Arial"/>
          <w:bCs/>
          <w:sz w:val="22"/>
          <w:szCs w:val="22"/>
        </w:rPr>
        <w:t>Mileage is reimbursed at $0.5</w:t>
      </w:r>
      <w:r w:rsidR="00690855">
        <w:rPr>
          <w:rFonts w:asciiTheme="minorHAnsi" w:hAnsiTheme="minorHAnsi" w:cs="Arial"/>
          <w:bCs/>
          <w:sz w:val="22"/>
          <w:szCs w:val="22"/>
        </w:rPr>
        <w:t>8</w:t>
      </w:r>
      <w:r w:rsidRPr="000A6BC3">
        <w:rPr>
          <w:rFonts w:asciiTheme="minorHAnsi" w:hAnsiTheme="minorHAnsi" w:cs="Arial"/>
          <w:bCs/>
          <w:sz w:val="22"/>
          <w:szCs w:val="22"/>
        </w:rPr>
        <w:t xml:space="preserve"> per mile.</w:t>
      </w:r>
    </w:p>
    <w:p w14:paraId="0D5D189F" w14:textId="77777777" w:rsidR="000A6BC3" w:rsidRPr="000A6BC3" w:rsidRDefault="000A6BC3" w:rsidP="000A6BC3">
      <w:pPr>
        <w:numPr>
          <w:ilvl w:val="0"/>
          <w:numId w:val="1"/>
        </w:numPr>
        <w:tabs>
          <w:tab w:val="left" w:pos="-270"/>
          <w:tab w:val="left" w:pos="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bCs/>
          <w:sz w:val="22"/>
          <w:szCs w:val="22"/>
        </w:rPr>
      </w:pPr>
      <w:r w:rsidRPr="000A6BC3">
        <w:rPr>
          <w:rFonts w:asciiTheme="minorHAnsi" w:hAnsiTheme="minorHAnsi" w:cs="Arial"/>
          <w:bCs/>
          <w:sz w:val="22"/>
          <w:szCs w:val="22"/>
        </w:rPr>
        <w:t>All funds requested from the USHRAB and matched locally must be accounted for on this budget form.</w:t>
      </w:r>
    </w:p>
    <w:p w14:paraId="09755EC2" w14:textId="33DF1A19" w:rsidR="000A6BC3" w:rsidRDefault="000A6BC3">
      <w:pPr>
        <w:rPr>
          <w:rFonts w:asciiTheme="minorHAnsi" w:hAnsiTheme="minorHAnsi" w:cs="Arial"/>
          <w:bCs/>
          <w:sz w:val="22"/>
          <w:szCs w:val="22"/>
        </w:rPr>
      </w:pPr>
      <w:r>
        <w:rPr>
          <w:rFonts w:asciiTheme="minorHAnsi" w:hAnsiTheme="minorHAnsi" w:cs="Arial"/>
          <w:bCs/>
          <w:sz w:val="22"/>
          <w:szCs w:val="22"/>
        </w:rPr>
        <w:br w:type="page"/>
      </w:r>
    </w:p>
    <w:p w14:paraId="10F8F352" w14:textId="77777777" w:rsidR="000A6BC3" w:rsidRPr="000A6BC3" w:rsidRDefault="000A6BC3" w:rsidP="00D16C42">
      <w:pPr>
        <w:tabs>
          <w:tab w:val="left" w:pos="-270"/>
          <w:tab w:val="left" w:pos="0"/>
          <w:tab w:val="left" w:pos="1440"/>
          <w:tab w:val="left" w:pos="2160"/>
          <w:tab w:val="left" w:pos="2880"/>
          <w:tab w:val="left" w:pos="3600"/>
          <w:tab w:val="left" w:pos="4320"/>
          <w:tab w:val="left" w:pos="5040"/>
          <w:tab w:val="left" w:pos="5760"/>
          <w:tab w:val="left" w:pos="6480"/>
          <w:tab w:val="left" w:pos="7260"/>
          <w:tab w:val="left" w:pos="8640"/>
          <w:tab w:val="left" w:pos="9360"/>
          <w:tab w:val="left" w:pos="10080"/>
          <w:tab w:val="left" w:pos="10800"/>
          <w:tab w:val="left" w:pos="10890"/>
          <w:tab w:val="left" w:pos="12240"/>
          <w:tab w:val="left" w:pos="12960"/>
        </w:tabs>
        <w:rPr>
          <w:rFonts w:asciiTheme="minorHAnsi" w:hAnsiTheme="minorHAnsi" w:cs="Arial"/>
          <w:bCs/>
          <w:sz w:val="22"/>
          <w:szCs w:val="22"/>
        </w:rPr>
      </w:pPr>
    </w:p>
    <w:p w14:paraId="1ED4C0BF" w14:textId="581D12B2" w:rsidR="00F90366" w:rsidRDefault="00F90366" w:rsidP="00F90366">
      <w:pPr>
        <w:pStyle w:val="Heading1"/>
      </w:pPr>
      <w:r>
        <w:t>Estimated Expenditure of Cash/Value of In-Kind Services</w:t>
      </w:r>
    </w:p>
    <w:p w14:paraId="72305EB3" w14:textId="023DFB0D" w:rsidR="00D16C42" w:rsidRPr="00AB6EFF" w:rsidRDefault="00D16C42" w:rsidP="00F90366">
      <w:pPr>
        <w:pStyle w:val="Heading1"/>
        <w:rPr>
          <w:rFonts w:ascii="Arial" w:hAnsi="Arial"/>
          <w:sz w:val="20"/>
          <w:szCs w:val="20"/>
        </w:rPr>
      </w:pPr>
      <w:r w:rsidRPr="00AB6EFF">
        <w:rPr>
          <w:rFonts w:ascii="Arial" w:hAnsi="Arial"/>
          <w:sz w:val="20"/>
          <w:szCs w:val="20"/>
        </w:rPr>
        <w:tab/>
      </w:r>
      <w:r w:rsidRPr="00AB6EFF">
        <w:rPr>
          <w:rFonts w:ascii="Arial" w:hAnsi="Arial"/>
          <w:sz w:val="20"/>
          <w:szCs w:val="20"/>
        </w:rPr>
        <w:tab/>
      </w:r>
      <w:r w:rsidRPr="00AB6EFF">
        <w:rPr>
          <w:rFonts w:ascii="Arial" w:hAnsi="Arial"/>
          <w:sz w:val="20"/>
          <w:szCs w:val="20"/>
        </w:rPr>
        <w:tab/>
      </w:r>
      <w:r w:rsidRPr="00AB6EFF">
        <w:rPr>
          <w:rFonts w:ascii="Arial" w:hAnsi="Arial"/>
          <w:sz w:val="20"/>
          <w:szCs w:val="20"/>
        </w:rPr>
        <w:tab/>
      </w:r>
      <w:r w:rsidRPr="00AB6EFF">
        <w:rPr>
          <w:rFonts w:ascii="Arial" w:hAnsi="Arial"/>
          <w:sz w:val="20"/>
          <w:szCs w:val="20"/>
        </w:rPr>
        <w:tab/>
      </w:r>
      <w:r w:rsidRPr="00AB6EFF">
        <w:rPr>
          <w:rFonts w:ascii="Arial" w:hAnsi="Arial"/>
          <w:sz w:val="20"/>
          <w:szCs w:val="20"/>
        </w:rPr>
        <w:tab/>
        <w:t xml:space="preserve">   </w:t>
      </w:r>
    </w:p>
    <w:tbl>
      <w:tblPr>
        <w:tblW w:w="11056" w:type="dxa"/>
        <w:tblInd w:w="-62" w:type="dxa"/>
        <w:tblLayout w:type="fixed"/>
        <w:tblCellMar>
          <w:left w:w="28" w:type="dxa"/>
          <w:right w:w="28" w:type="dxa"/>
        </w:tblCellMar>
        <w:tblLook w:val="0000" w:firstRow="0" w:lastRow="0" w:firstColumn="0" w:lastColumn="0" w:noHBand="0" w:noVBand="0"/>
      </w:tblPr>
      <w:tblGrid>
        <w:gridCol w:w="5259"/>
        <w:gridCol w:w="1980"/>
        <w:gridCol w:w="1980"/>
        <w:gridCol w:w="1837"/>
      </w:tblGrid>
      <w:tr w:rsidR="00D16C42" w:rsidRPr="00AB6EFF" w14:paraId="738F5EB3" w14:textId="77777777" w:rsidTr="00F90366">
        <w:trPr>
          <w:trHeight w:val="297"/>
        </w:trPr>
        <w:tc>
          <w:tcPr>
            <w:tcW w:w="5259" w:type="dxa"/>
            <w:vMerge w:val="restart"/>
            <w:tcBorders>
              <w:top w:val="double" w:sz="6" w:space="0" w:color="auto"/>
              <w:left w:val="double" w:sz="6" w:space="0" w:color="auto"/>
              <w:right w:val="double" w:sz="4" w:space="0" w:color="auto"/>
            </w:tcBorders>
          </w:tcPr>
          <w:p w14:paraId="44ADFD6D" w14:textId="17DA5389" w:rsidR="00D16C42" w:rsidRPr="006E1B0B" w:rsidRDefault="00D16C42" w:rsidP="003A4539">
            <w:pPr>
              <w:rPr>
                <w:rFonts w:asciiTheme="minorHAnsi" w:hAnsiTheme="minorHAnsi" w:cs="Arial"/>
                <w:b/>
                <w:bCs/>
              </w:rPr>
            </w:pPr>
          </w:p>
        </w:tc>
        <w:tc>
          <w:tcPr>
            <w:tcW w:w="1980" w:type="dxa"/>
            <w:vMerge w:val="restart"/>
            <w:tcBorders>
              <w:top w:val="double" w:sz="6" w:space="0" w:color="auto"/>
              <w:left w:val="double" w:sz="4" w:space="0" w:color="auto"/>
              <w:right w:val="double" w:sz="4" w:space="0" w:color="auto"/>
            </w:tcBorders>
            <w:shd w:val="clear" w:color="auto" w:fill="F2F2F2"/>
          </w:tcPr>
          <w:p w14:paraId="61E016F0" w14:textId="77777777" w:rsidR="00D16C42" w:rsidRPr="006E1B0B" w:rsidRDefault="00D16C42" w:rsidP="003A4539">
            <w:pPr>
              <w:jc w:val="center"/>
              <w:rPr>
                <w:rFonts w:asciiTheme="minorHAnsi" w:hAnsiTheme="minorHAnsi" w:cs="Arial"/>
              </w:rPr>
            </w:pPr>
            <w:r w:rsidRPr="006E1B0B">
              <w:rPr>
                <w:rFonts w:asciiTheme="minorHAnsi" w:hAnsiTheme="minorHAnsi" w:cs="Arial"/>
                <w:b/>
              </w:rPr>
              <w:t xml:space="preserve">Grant Request               </w:t>
            </w:r>
          </w:p>
        </w:tc>
        <w:tc>
          <w:tcPr>
            <w:tcW w:w="1980" w:type="dxa"/>
            <w:tcBorders>
              <w:top w:val="double" w:sz="6" w:space="0" w:color="auto"/>
              <w:left w:val="double" w:sz="4" w:space="0" w:color="auto"/>
              <w:bottom w:val="double" w:sz="6" w:space="0" w:color="auto"/>
              <w:right w:val="double" w:sz="4" w:space="0" w:color="auto"/>
            </w:tcBorders>
          </w:tcPr>
          <w:p w14:paraId="6CDCD4F2" w14:textId="77777777" w:rsidR="00D16C42" w:rsidRPr="006E1B0B" w:rsidRDefault="00D16C42" w:rsidP="003A4539">
            <w:pPr>
              <w:jc w:val="center"/>
              <w:rPr>
                <w:rFonts w:asciiTheme="minorHAnsi" w:hAnsiTheme="minorHAnsi" w:cs="Arial"/>
              </w:rPr>
            </w:pPr>
            <w:r w:rsidRPr="006E1B0B">
              <w:rPr>
                <w:rFonts w:asciiTheme="minorHAnsi" w:hAnsiTheme="minorHAnsi" w:cs="Arial"/>
                <w:b/>
              </w:rPr>
              <w:t>Local Match</w:t>
            </w:r>
          </w:p>
        </w:tc>
        <w:tc>
          <w:tcPr>
            <w:tcW w:w="1837" w:type="dxa"/>
            <w:vMerge w:val="restart"/>
            <w:tcBorders>
              <w:top w:val="double" w:sz="6" w:space="0" w:color="auto"/>
              <w:left w:val="double" w:sz="4" w:space="0" w:color="auto"/>
              <w:right w:val="double" w:sz="4" w:space="0" w:color="auto"/>
            </w:tcBorders>
            <w:shd w:val="clear" w:color="auto" w:fill="D9D9D9"/>
          </w:tcPr>
          <w:p w14:paraId="6EE226FF" w14:textId="77777777" w:rsidR="00D16C42" w:rsidRPr="006E1B0B" w:rsidRDefault="00D16C42" w:rsidP="003A4539">
            <w:pPr>
              <w:jc w:val="center"/>
              <w:rPr>
                <w:rFonts w:asciiTheme="minorHAnsi" w:hAnsiTheme="minorHAnsi" w:cs="Arial"/>
              </w:rPr>
            </w:pPr>
            <w:r w:rsidRPr="006E1B0B">
              <w:rPr>
                <w:rFonts w:asciiTheme="minorHAnsi" w:hAnsiTheme="minorHAnsi" w:cs="Arial"/>
                <w:b/>
              </w:rPr>
              <w:t>Total Budget</w:t>
            </w:r>
          </w:p>
          <w:p w14:paraId="74FEF1CE" w14:textId="77777777" w:rsidR="00D16C42" w:rsidRPr="00AB6EFF" w:rsidRDefault="00D16C42" w:rsidP="003A4539">
            <w:pPr>
              <w:jc w:val="center"/>
              <w:rPr>
                <w:rFonts w:ascii="Arial" w:hAnsi="Arial" w:cs="Arial"/>
                <w:sz w:val="20"/>
                <w:szCs w:val="20"/>
              </w:rPr>
            </w:pPr>
          </w:p>
        </w:tc>
      </w:tr>
      <w:tr w:rsidR="00F90366" w:rsidRPr="00AB6EFF" w14:paraId="50683427" w14:textId="77777777" w:rsidTr="00F90366">
        <w:trPr>
          <w:trHeight w:val="405"/>
        </w:trPr>
        <w:tc>
          <w:tcPr>
            <w:tcW w:w="5259" w:type="dxa"/>
            <w:vMerge/>
            <w:tcBorders>
              <w:left w:val="double" w:sz="6" w:space="0" w:color="auto"/>
              <w:bottom w:val="double" w:sz="6" w:space="0" w:color="auto"/>
              <w:right w:val="double" w:sz="4" w:space="0" w:color="auto"/>
            </w:tcBorders>
          </w:tcPr>
          <w:p w14:paraId="5E30E466" w14:textId="77777777" w:rsidR="00F90366" w:rsidRPr="006E1B0B" w:rsidRDefault="00F90366" w:rsidP="003A4539">
            <w:pPr>
              <w:rPr>
                <w:rFonts w:asciiTheme="minorHAnsi" w:hAnsiTheme="minorHAnsi" w:cs="Arial"/>
                <w:sz w:val="18"/>
                <w:szCs w:val="18"/>
              </w:rPr>
            </w:pPr>
          </w:p>
        </w:tc>
        <w:tc>
          <w:tcPr>
            <w:tcW w:w="1980" w:type="dxa"/>
            <w:vMerge/>
            <w:tcBorders>
              <w:left w:val="double" w:sz="4" w:space="0" w:color="auto"/>
              <w:bottom w:val="double" w:sz="6" w:space="0" w:color="auto"/>
              <w:right w:val="double" w:sz="4" w:space="0" w:color="auto"/>
            </w:tcBorders>
            <w:shd w:val="clear" w:color="auto" w:fill="F2F2F2"/>
          </w:tcPr>
          <w:p w14:paraId="14B70223" w14:textId="77777777" w:rsidR="00F90366" w:rsidRPr="00AB6EFF" w:rsidRDefault="00F90366" w:rsidP="003A4539">
            <w:pPr>
              <w:jc w:val="center"/>
              <w:rPr>
                <w:rFonts w:ascii="Arial" w:hAnsi="Arial" w:cs="Arial"/>
                <w:sz w:val="20"/>
                <w:szCs w:val="20"/>
              </w:rPr>
            </w:pPr>
          </w:p>
        </w:tc>
        <w:tc>
          <w:tcPr>
            <w:tcW w:w="1980" w:type="dxa"/>
            <w:tcBorders>
              <w:top w:val="double" w:sz="6" w:space="0" w:color="auto"/>
              <w:left w:val="double" w:sz="4" w:space="0" w:color="auto"/>
              <w:bottom w:val="double" w:sz="6" w:space="0" w:color="auto"/>
              <w:right w:val="double" w:sz="4" w:space="0" w:color="auto"/>
            </w:tcBorders>
          </w:tcPr>
          <w:p w14:paraId="78E08345" w14:textId="0F40C428" w:rsidR="00F90366" w:rsidRPr="006E1B0B" w:rsidRDefault="00F90366" w:rsidP="00F90366">
            <w:pPr>
              <w:jc w:val="center"/>
              <w:rPr>
                <w:rFonts w:asciiTheme="minorHAnsi" w:hAnsiTheme="minorHAnsi" w:cs="Arial"/>
              </w:rPr>
            </w:pPr>
            <w:r w:rsidRPr="006E1B0B">
              <w:rPr>
                <w:rFonts w:asciiTheme="minorHAnsi" w:hAnsiTheme="minorHAnsi" w:cs="Arial"/>
              </w:rPr>
              <w:t>Cash</w:t>
            </w:r>
            <w:r>
              <w:rPr>
                <w:rFonts w:asciiTheme="minorHAnsi" w:hAnsiTheme="minorHAnsi" w:cs="Arial"/>
              </w:rPr>
              <w:t xml:space="preserve"> or </w:t>
            </w:r>
            <w:r w:rsidRPr="006E1B0B">
              <w:rPr>
                <w:rFonts w:asciiTheme="minorHAnsi" w:hAnsiTheme="minorHAnsi" w:cs="Arial"/>
              </w:rPr>
              <w:t>In-kind</w:t>
            </w:r>
          </w:p>
        </w:tc>
        <w:tc>
          <w:tcPr>
            <w:tcW w:w="1837" w:type="dxa"/>
            <w:vMerge/>
            <w:tcBorders>
              <w:left w:val="double" w:sz="4" w:space="0" w:color="auto"/>
              <w:bottom w:val="double" w:sz="6" w:space="0" w:color="auto"/>
              <w:right w:val="double" w:sz="4" w:space="0" w:color="auto"/>
            </w:tcBorders>
            <w:shd w:val="clear" w:color="auto" w:fill="D9D9D9"/>
          </w:tcPr>
          <w:p w14:paraId="5818F47D" w14:textId="77777777" w:rsidR="00F90366" w:rsidRPr="00AB6EFF" w:rsidRDefault="00F90366" w:rsidP="003A4539">
            <w:pPr>
              <w:jc w:val="center"/>
              <w:rPr>
                <w:rFonts w:ascii="Arial" w:hAnsi="Arial" w:cs="Arial"/>
                <w:sz w:val="20"/>
                <w:szCs w:val="20"/>
              </w:rPr>
            </w:pPr>
          </w:p>
        </w:tc>
      </w:tr>
      <w:tr w:rsidR="00D16C42" w:rsidRPr="00AB6EFF" w14:paraId="15F99F90" w14:textId="77777777" w:rsidTr="003A4539">
        <w:trPr>
          <w:trHeight w:val="360"/>
        </w:trPr>
        <w:tc>
          <w:tcPr>
            <w:tcW w:w="11056" w:type="dxa"/>
            <w:gridSpan w:val="4"/>
            <w:tcBorders>
              <w:top w:val="nil"/>
              <w:left w:val="double" w:sz="6" w:space="0" w:color="auto"/>
              <w:bottom w:val="nil"/>
              <w:right w:val="double" w:sz="4" w:space="0" w:color="auto"/>
            </w:tcBorders>
          </w:tcPr>
          <w:p w14:paraId="48A5A6B7" w14:textId="16AAC120" w:rsidR="00D16C42" w:rsidRPr="006E1B0B" w:rsidRDefault="00D16C42" w:rsidP="003A4539">
            <w:pPr>
              <w:rPr>
                <w:rFonts w:asciiTheme="minorHAnsi" w:hAnsiTheme="minorHAnsi" w:cs="Arial"/>
                <w:sz w:val="22"/>
                <w:szCs w:val="22"/>
              </w:rPr>
            </w:pPr>
            <w:r w:rsidRPr="006E1B0B">
              <w:rPr>
                <w:rFonts w:asciiTheme="minorHAnsi" w:hAnsiTheme="minorHAnsi" w:cs="Arial"/>
                <w:b/>
                <w:bCs/>
                <w:sz w:val="22"/>
                <w:szCs w:val="22"/>
              </w:rPr>
              <w:t>Personnel</w:t>
            </w:r>
            <w:r w:rsidRPr="006E1B0B">
              <w:rPr>
                <w:rFonts w:asciiTheme="minorHAnsi" w:hAnsiTheme="minorHAnsi" w:cs="Arial"/>
                <w:sz w:val="22"/>
                <w:szCs w:val="22"/>
              </w:rPr>
              <w:t xml:space="preserve"> </w:t>
            </w:r>
          </w:p>
        </w:tc>
      </w:tr>
      <w:tr w:rsidR="00F90366" w:rsidRPr="00AB6EFF" w14:paraId="1E77BB6D" w14:textId="77777777" w:rsidTr="00F90366">
        <w:trPr>
          <w:trHeight w:val="402"/>
        </w:trPr>
        <w:tc>
          <w:tcPr>
            <w:tcW w:w="5259" w:type="dxa"/>
            <w:tcBorders>
              <w:top w:val="single" w:sz="6" w:space="0" w:color="auto"/>
              <w:left w:val="double" w:sz="6" w:space="0" w:color="auto"/>
              <w:bottom w:val="nil"/>
              <w:right w:val="double" w:sz="4" w:space="0" w:color="auto"/>
            </w:tcBorders>
          </w:tcPr>
          <w:p w14:paraId="246B0C10"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39BA96DB"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414194FE"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0BFDB0E3" w14:textId="77777777" w:rsidR="00F90366" w:rsidRPr="00AB6EFF" w:rsidRDefault="00F90366" w:rsidP="003A4539">
            <w:pPr>
              <w:jc w:val="center"/>
              <w:rPr>
                <w:rFonts w:ascii="Arial" w:hAnsi="Arial" w:cs="Arial"/>
                <w:sz w:val="20"/>
                <w:szCs w:val="20"/>
              </w:rPr>
            </w:pPr>
          </w:p>
        </w:tc>
      </w:tr>
      <w:tr w:rsidR="00F90366" w:rsidRPr="00AB6EFF" w14:paraId="2E8AB738" w14:textId="77777777" w:rsidTr="00F90366">
        <w:trPr>
          <w:trHeight w:val="402"/>
        </w:trPr>
        <w:tc>
          <w:tcPr>
            <w:tcW w:w="5259" w:type="dxa"/>
            <w:tcBorders>
              <w:top w:val="single" w:sz="6" w:space="0" w:color="auto"/>
              <w:left w:val="double" w:sz="6" w:space="0" w:color="auto"/>
              <w:bottom w:val="nil"/>
              <w:right w:val="double" w:sz="4" w:space="0" w:color="auto"/>
            </w:tcBorders>
          </w:tcPr>
          <w:p w14:paraId="725DF898"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1A16E1AC"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6E93FD42"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3E67C8AF" w14:textId="77777777" w:rsidR="00F90366" w:rsidRPr="00AB6EFF" w:rsidRDefault="00F90366" w:rsidP="003A4539">
            <w:pPr>
              <w:jc w:val="center"/>
              <w:rPr>
                <w:rFonts w:ascii="Arial" w:hAnsi="Arial" w:cs="Arial"/>
                <w:sz w:val="20"/>
                <w:szCs w:val="20"/>
              </w:rPr>
            </w:pPr>
          </w:p>
        </w:tc>
      </w:tr>
      <w:tr w:rsidR="00F90366" w:rsidRPr="00AB6EFF" w14:paraId="592D6CF2" w14:textId="77777777" w:rsidTr="00F90366">
        <w:trPr>
          <w:trHeight w:val="402"/>
        </w:trPr>
        <w:tc>
          <w:tcPr>
            <w:tcW w:w="5259" w:type="dxa"/>
            <w:tcBorders>
              <w:top w:val="single" w:sz="6" w:space="0" w:color="auto"/>
              <w:left w:val="double" w:sz="6" w:space="0" w:color="auto"/>
              <w:bottom w:val="nil"/>
              <w:right w:val="double" w:sz="4" w:space="0" w:color="auto"/>
            </w:tcBorders>
          </w:tcPr>
          <w:p w14:paraId="1AA3AA6D"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13CDCB3A"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100FD994"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4B1AAB60" w14:textId="77777777" w:rsidR="00F90366" w:rsidRPr="00AB6EFF" w:rsidRDefault="00F90366" w:rsidP="003A4539">
            <w:pPr>
              <w:jc w:val="center"/>
              <w:rPr>
                <w:rFonts w:ascii="Arial" w:hAnsi="Arial" w:cs="Arial"/>
                <w:sz w:val="20"/>
                <w:szCs w:val="20"/>
              </w:rPr>
            </w:pPr>
          </w:p>
        </w:tc>
      </w:tr>
      <w:tr w:rsidR="00F90366" w:rsidRPr="00AB6EFF" w14:paraId="270A246D" w14:textId="77777777" w:rsidTr="00F90366">
        <w:trPr>
          <w:trHeight w:val="402"/>
        </w:trPr>
        <w:tc>
          <w:tcPr>
            <w:tcW w:w="5259" w:type="dxa"/>
            <w:tcBorders>
              <w:top w:val="single" w:sz="6" w:space="0" w:color="auto"/>
              <w:left w:val="double" w:sz="6" w:space="0" w:color="auto"/>
              <w:bottom w:val="nil"/>
              <w:right w:val="double" w:sz="4" w:space="0" w:color="auto"/>
            </w:tcBorders>
          </w:tcPr>
          <w:p w14:paraId="3EB96F68"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6AF3CD68"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1D244F1F"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14FC1DA6" w14:textId="77777777" w:rsidR="00F90366" w:rsidRPr="00AB6EFF" w:rsidRDefault="00F90366" w:rsidP="003A4539">
            <w:pPr>
              <w:jc w:val="center"/>
              <w:rPr>
                <w:rFonts w:ascii="Arial" w:hAnsi="Arial" w:cs="Arial"/>
                <w:sz w:val="20"/>
                <w:szCs w:val="20"/>
              </w:rPr>
            </w:pPr>
          </w:p>
        </w:tc>
      </w:tr>
      <w:tr w:rsidR="00F90366" w:rsidRPr="00AB6EFF" w14:paraId="115EE789" w14:textId="77777777" w:rsidTr="00F90366">
        <w:trPr>
          <w:trHeight w:val="402"/>
        </w:trPr>
        <w:tc>
          <w:tcPr>
            <w:tcW w:w="5259" w:type="dxa"/>
            <w:tcBorders>
              <w:top w:val="single" w:sz="6" w:space="0" w:color="auto"/>
              <w:left w:val="double" w:sz="6" w:space="0" w:color="auto"/>
              <w:bottom w:val="nil"/>
              <w:right w:val="double" w:sz="4" w:space="0" w:color="auto"/>
            </w:tcBorders>
          </w:tcPr>
          <w:p w14:paraId="4B242923"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454AFEC1"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7240159D"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1F8A229F" w14:textId="77777777" w:rsidR="00F90366" w:rsidRPr="00AB6EFF" w:rsidRDefault="00F90366" w:rsidP="003A4539">
            <w:pPr>
              <w:jc w:val="center"/>
              <w:rPr>
                <w:rFonts w:ascii="Arial" w:hAnsi="Arial" w:cs="Arial"/>
                <w:sz w:val="20"/>
                <w:szCs w:val="20"/>
              </w:rPr>
            </w:pPr>
          </w:p>
        </w:tc>
      </w:tr>
      <w:tr w:rsidR="00F90366" w:rsidRPr="00AB6EFF" w14:paraId="4EF45757" w14:textId="77777777" w:rsidTr="00F90366">
        <w:trPr>
          <w:trHeight w:val="402"/>
        </w:trPr>
        <w:tc>
          <w:tcPr>
            <w:tcW w:w="5259" w:type="dxa"/>
            <w:tcBorders>
              <w:top w:val="single" w:sz="6" w:space="0" w:color="auto"/>
              <w:left w:val="double" w:sz="6" w:space="0" w:color="auto"/>
              <w:bottom w:val="nil"/>
              <w:right w:val="double" w:sz="4" w:space="0" w:color="auto"/>
            </w:tcBorders>
          </w:tcPr>
          <w:p w14:paraId="00E527F9"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723B2D95"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26507309"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7759E6B3" w14:textId="77777777" w:rsidR="00F90366" w:rsidRPr="00AB6EFF" w:rsidRDefault="00F90366" w:rsidP="003A4539">
            <w:pPr>
              <w:jc w:val="center"/>
              <w:rPr>
                <w:rFonts w:ascii="Arial" w:hAnsi="Arial" w:cs="Arial"/>
                <w:sz w:val="20"/>
                <w:szCs w:val="20"/>
              </w:rPr>
            </w:pPr>
          </w:p>
        </w:tc>
      </w:tr>
      <w:tr w:rsidR="00F90366" w:rsidRPr="00AB6EFF" w14:paraId="4A0AA586" w14:textId="77777777" w:rsidTr="00F90366">
        <w:trPr>
          <w:trHeight w:val="402"/>
        </w:trPr>
        <w:tc>
          <w:tcPr>
            <w:tcW w:w="5259" w:type="dxa"/>
            <w:tcBorders>
              <w:top w:val="single" w:sz="6" w:space="0" w:color="auto"/>
              <w:left w:val="double" w:sz="6" w:space="0" w:color="auto"/>
              <w:bottom w:val="nil"/>
              <w:right w:val="double" w:sz="4" w:space="0" w:color="auto"/>
            </w:tcBorders>
          </w:tcPr>
          <w:p w14:paraId="0EC77741"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1536B981"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4E33B05C"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3001A459" w14:textId="77777777" w:rsidR="00F90366" w:rsidRPr="00AB6EFF" w:rsidRDefault="00F90366" w:rsidP="003A4539">
            <w:pPr>
              <w:jc w:val="center"/>
              <w:rPr>
                <w:rFonts w:ascii="Arial" w:hAnsi="Arial" w:cs="Arial"/>
                <w:sz w:val="20"/>
                <w:szCs w:val="20"/>
              </w:rPr>
            </w:pPr>
          </w:p>
        </w:tc>
      </w:tr>
      <w:tr w:rsidR="00F90366" w:rsidRPr="00AB6EFF" w14:paraId="6DB28EB5" w14:textId="77777777" w:rsidTr="00F90366">
        <w:trPr>
          <w:trHeight w:val="402"/>
        </w:trPr>
        <w:tc>
          <w:tcPr>
            <w:tcW w:w="5259" w:type="dxa"/>
            <w:tcBorders>
              <w:top w:val="single" w:sz="6" w:space="0" w:color="auto"/>
              <w:left w:val="double" w:sz="6" w:space="0" w:color="auto"/>
              <w:bottom w:val="nil"/>
              <w:right w:val="double" w:sz="4" w:space="0" w:color="auto"/>
            </w:tcBorders>
          </w:tcPr>
          <w:p w14:paraId="565E98A3"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06127F95"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57868A19"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5F6CD84B" w14:textId="77777777" w:rsidR="00F90366" w:rsidRPr="00AB6EFF" w:rsidRDefault="00F90366" w:rsidP="003A4539">
            <w:pPr>
              <w:jc w:val="center"/>
              <w:rPr>
                <w:rFonts w:ascii="Arial" w:hAnsi="Arial" w:cs="Arial"/>
                <w:sz w:val="20"/>
                <w:szCs w:val="20"/>
              </w:rPr>
            </w:pPr>
          </w:p>
        </w:tc>
      </w:tr>
      <w:tr w:rsidR="00F90366" w:rsidRPr="00AB6EFF" w14:paraId="6B3F5B42" w14:textId="77777777" w:rsidTr="00F90366">
        <w:trPr>
          <w:trHeight w:val="402"/>
        </w:trPr>
        <w:tc>
          <w:tcPr>
            <w:tcW w:w="5259" w:type="dxa"/>
            <w:tcBorders>
              <w:top w:val="single" w:sz="6" w:space="0" w:color="auto"/>
              <w:left w:val="double" w:sz="6" w:space="0" w:color="auto"/>
              <w:bottom w:val="nil"/>
              <w:right w:val="double" w:sz="4" w:space="0" w:color="auto"/>
            </w:tcBorders>
          </w:tcPr>
          <w:p w14:paraId="157CF28E"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7571E223"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0C9414C7"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27EDDCE1" w14:textId="77777777" w:rsidR="00F90366" w:rsidRPr="00AB6EFF" w:rsidRDefault="00F90366" w:rsidP="003A4539">
            <w:pPr>
              <w:jc w:val="center"/>
              <w:rPr>
                <w:rFonts w:ascii="Arial" w:hAnsi="Arial" w:cs="Arial"/>
                <w:sz w:val="20"/>
                <w:szCs w:val="20"/>
              </w:rPr>
            </w:pPr>
          </w:p>
        </w:tc>
      </w:tr>
      <w:tr w:rsidR="00D16C42" w:rsidRPr="00AB6EFF" w14:paraId="35D6F827" w14:textId="77777777" w:rsidTr="003A4539">
        <w:trPr>
          <w:trHeight w:val="300"/>
        </w:trPr>
        <w:tc>
          <w:tcPr>
            <w:tcW w:w="11056" w:type="dxa"/>
            <w:gridSpan w:val="4"/>
            <w:tcBorders>
              <w:top w:val="single" w:sz="6" w:space="0" w:color="auto"/>
              <w:left w:val="double" w:sz="6" w:space="0" w:color="auto"/>
              <w:bottom w:val="nil"/>
              <w:right w:val="double" w:sz="4" w:space="0" w:color="auto"/>
            </w:tcBorders>
          </w:tcPr>
          <w:p w14:paraId="789CE3AA" w14:textId="5BCB05CF" w:rsidR="00D16C42" w:rsidRPr="006E1B0B" w:rsidRDefault="00D16C42" w:rsidP="003A4539">
            <w:pPr>
              <w:rPr>
                <w:rFonts w:ascii="Arial" w:hAnsi="Arial" w:cs="Arial"/>
                <w:sz w:val="22"/>
                <w:szCs w:val="22"/>
              </w:rPr>
            </w:pPr>
            <w:r w:rsidRPr="006E1B0B">
              <w:rPr>
                <w:rFonts w:asciiTheme="minorHAnsi" w:hAnsiTheme="minorHAnsi" w:cs="Arial"/>
                <w:b/>
                <w:bCs/>
                <w:sz w:val="22"/>
                <w:szCs w:val="22"/>
              </w:rPr>
              <w:t>Materials and expenses</w:t>
            </w:r>
            <w:r w:rsidRPr="006E1B0B">
              <w:rPr>
                <w:rFonts w:asciiTheme="minorHAnsi" w:hAnsiTheme="minorHAnsi" w:cs="Arial"/>
                <w:sz w:val="22"/>
                <w:szCs w:val="22"/>
              </w:rPr>
              <w:t xml:space="preserve"> </w:t>
            </w:r>
          </w:p>
        </w:tc>
      </w:tr>
      <w:tr w:rsidR="00F90366" w:rsidRPr="00AB6EFF" w14:paraId="3994C201" w14:textId="77777777" w:rsidTr="00F90366">
        <w:trPr>
          <w:trHeight w:val="402"/>
        </w:trPr>
        <w:tc>
          <w:tcPr>
            <w:tcW w:w="5259" w:type="dxa"/>
            <w:tcBorders>
              <w:top w:val="single" w:sz="6" w:space="0" w:color="auto"/>
              <w:left w:val="double" w:sz="6" w:space="0" w:color="auto"/>
              <w:bottom w:val="nil"/>
              <w:right w:val="double" w:sz="4" w:space="0" w:color="auto"/>
            </w:tcBorders>
          </w:tcPr>
          <w:p w14:paraId="12FAD2B4"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3B71F166"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391F1529"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787B9F22" w14:textId="77777777" w:rsidR="00F90366" w:rsidRPr="00AB6EFF" w:rsidRDefault="00F90366" w:rsidP="003A4539">
            <w:pPr>
              <w:jc w:val="center"/>
              <w:rPr>
                <w:rFonts w:ascii="Arial" w:hAnsi="Arial" w:cs="Arial"/>
                <w:sz w:val="20"/>
                <w:szCs w:val="20"/>
              </w:rPr>
            </w:pPr>
          </w:p>
        </w:tc>
      </w:tr>
      <w:tr w:rsidR="00F90366" w:rsidRPr="00AB6EFF" w14:paraId="14AE6A42" w14:textId="77777777" w:rsidTr="00F90366">
        <w:trPr>
          <w:trHeight w:val="402"/>
        </w:trPr>
        <w:tc>
          <w:tcPr>
            <w:tcW w:w="5259" w:type="dxa"/>
            <w:tcBorders>
              <w:top w:val="single" w:sz="6" w:space="0" w:color="auto"/>
              <w:left w:val="double" w:sz="6" w:space="0" w:color="auto"/>
              <w:bottom w:val="nil"/>
              <w:right w:val="double" w:sz="4" w:space="0" w:color="auto"/>
            </w:tcBorders>
          </w:tcPr>
          <w:p w14:paraId="1AE37483"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22F97865"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424B6F35"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62F60F1B" w14:textId="77777777" w:rsidR="00F90366" w:rsidRPr="00AB6EFF" w:rsidRDefault="00F90366" w:rsidP="003A4539">
            <w:pPr>
              <w:jc w:val="center"/>
              <w:rPr>
                <w:rFonts w:ascii="Arial" w:hAnsi="Arial" w:cs="Arial"/>
                <w:sz w:val="20"/>
                <w:szCs w:val="20"/>
              </w:rPr>
            </w:pPr>
          </w:p>
        </w:tc>
      </w:tr>
      <w:tr w:rsidR="00F90366" w:rsidRPr="00AB6EFF" w14:paraId="699BF12F" w14:textId="77777777" w:rsidTr="00F90366">
        <w:trPr>
          <w:trHeight w:val="402"/>
        </w:trPr>
        <w:tc>
          <w:tcPr>
            <w:tcW w:w="5259" w:type="dxa"/>
            <w:tcBorders>
              <w:top w:val="single" w:sz="6" w:space="0" w:color="auto"/>
              <w:left w:val="double" w:sz="6" w:space="0" w:color="auto"/>
              <w:bottom w:val="nil"/>
              <w:right w:val="double" w:sz="4" w:space="0" w:color="auto"/>
            </w:tcBorders>
          </w:tcPr>
          <w:p w14:paraId="022F2B97"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66A7E983"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35BB42F0"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6C03D1FE" w14:textId="77777777" w:rsidR="00F90366" w:rsidRPr="00AB6EFF" w:rsidRDefault="00F90366" w:rsidP="003A4539">
            <w:pPr>
              <w:jc w:val="center"/>
              <w:rPr>
                <w:rFonts w:ascii="Arial" w:hAnsi="Arial" w:cs="Arial"/>
                <w:sz w:val="20"/>
                <w:szCs w:val="20"/>
              </w:rPr>
            </w:pPr>
          </w:p>
        </w:tc>
      </w:tr>
      <w:tr w:rsidR="00F90366" w:rsidRPr="00AB6EFF" w14:paraId="117F12BD" w14:textId="77777777" w:rsidTr="00F90366">
        <w:trPr>
          <w:trHeight w:val="402"/>
        </w:trPr>
        <w:tc>
          <w:tcPr>
            <w:tcW w:w="5259" w:type="dxa"/>
            <w:tcBorders>
              <w:top w:val="single" w:sz="6" w:space="0" w:color="auto"/>
              <w:left w:val="double" w:sz="6" w:space="0" w:color="auto"/>
              <w:bottom w:val="nil"/>
              <w:right w:val="double" w:sz="4" w:space="0" w:color="auto"/>
            </w:tcBorders>
          </w:tcPr>
          <w:p w14:paraId="1E809847"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465EAD77"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3C2CACFD"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18F531AA" w14:textId="77777777" w:rsidR="00F90366" w:rsidRPr="00AB6EFF" w:rsidRDefault="00F90366" w:rsidP="003A4539">
            <w:pPr>
              <w:jc w:val="center"/>
              <w:rPr>
                <w:rFonts w:ascii="Arial" w:hAnsi="Arial" w:cs="Arial"/>
                <w:sz w:val="20"/>
                <w:szCs w:val="20"/>
              </w:rPr>
            </w:pPr>
          </w:p>
        </w:tc>
      </w:tr>
      <w:tr w:rsidR="00F90366" w:rsidRPr="00AB6EFF" w14:paraId="1537AAB1" w14:textId="77777777" w:rsidTr="00F90366">
        <w:trPr>
          <w:trHeight w:val="402"/>
        </w:trPr>
        <w:tc>
          <w:tcPr>
            <w:tcW w:w="5259" w:type="dxa"/>
            <w:tcBorders>
              <w:top w:val="single" w:sz="6" w:space="0" w:color="auto"/>
              <w:left w:val="double" w:sz="6" w:space="0" w:color="auto"/>
              <w:bottom w:val="nil"/>
              <w:right w:val="double" w:sz="4" w:space="0" w:color="auto"/>
            </w:tcBorders>
          </w:tcPr>
          <w:p w14:paraId="52FE972E"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0BFA943C"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7C9FD757"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1B1524F6" w14:textId="77777777" w:rsidR="00F90366" w:rsidRPr="00AB6EFF" w:rsidRDefault="00F90366" w:rsidP="003A4539">
            <w:pPr>
              <w:jc w:val="center"/>
              <w:rPr>
                <w:rFonts w:ascii="Arial" w:hAnsi="Arial" w:cs="Arial"/>
                <w:sz w:val="20"/>
                <w:szCs w:val="20"/>
              </w:rPr>
            </w:pPr>
          </w:p>
        </w:tc>
      </w:tr>
      <w:tr w:rsidR="00F90366" w:rsidRPr="00AB6EFF" w14:paraId="38BC2D63" w14:textId="77777777" w:rsidTr="00F90366">
        <w:trPr>
          <w:trHeight w:val="402"/>
        </w:trPr>
        <w:tc>
          <w:tcPr>
            <w:tcW w:w="5259" w:type="dxa"/>
            <w:tcBorders>
              <w:top w:val="single" w:sz="6" w:space="0" w:color="auto"/>
              <w:left w:val="double" w:sz="6" w:space="0" w:color="auto"/>
              <w:bottom w:val="nil"/>
              <w:right w:val="double" w:sz="4" w:space="0" w:color="auto"/>
            </w:tcBorders>
          </w:tcPr>
          <w:p w14:paraId="139BFA0E"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61D4B5F0"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221669D3"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50E693AD" w14:textId="77777777" w:rsidR="00F90366" w:rsidRPr="00AB6EFF" w:rsidRDefault="00F90366" w:rsidP="003A4539">
            <w:pPr>
              <w:jc w:val="center"/>
              <w:rPr>
                <w:rFonts w:ascii="Arial" w:hAnsi="Arial" w:cs="Arial"/>
                <w:sz w:val="20"/>
                <w:szCs w:val="20"/>
              </w:rPr>
            </w:pPr>
          </w:p>
        </w:tc>
      </w:tr>
      <w:tr w:rsidR="00F90366" w:rsidRPr="00AB6EFF" w14:paraId="2B6F7DD1" w14:textId="77777777" w:rsidTr="00F90366">
        <w:trPr>
          <w:trHeight w:val="402"/>
        </w:trPr>
        <w:tc>
          <w:tcPr>
            <w:tcW w:w="5259" w:type="dxa"/>
            <w:tcBorders>
              <w:top w:val="single" w:sz="6" w:space="0" w:color="auto"/>
              <w:left w:val="double" w:sz="6" w:space="0" w:color="auto"/>
              <w:bottom w:val="nil"/>
              <w:right w:val="double" w:sz="4" w:space="0" w:color="auto"/>
            </w:tcBorders>
          </w:tcPr>
          <w:p w14:paraId="26260B21"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1C85B480"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1BD40DE9"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31267551" w14:textId="77777777" w:rsidR="00F90366" w:rsidRPr="00AB6EFF" w:rsidRDefault="00F90366" w:rsidP="003A4539">
            <w:pPr>
              <w:jc w:val="center"/>
              <w:rPr>
                <w:rFonts w:ascii="Arial" w:hAnsi="Arial" w:cs="Arial"/>
                <w:sz w:val="20"/>
                <w:szCs w:val="20"/>
              </w:rPr>
            </w:pPr>
          </w:p>
        </w:tc>
      </w:tr>
      <w:tr w:rsidR="00F90366" w:rsidRPr="00AB6EFF" w14:paraId="24CD9619" w14:textId="77777777" w:rsidTr="00F90366">
        <w:trPr>
          <w:trHeight w:val="402"/>
        </w:trPr>
        <w:tc>
          <w:tcPr>
            <w:tcW w:w="5259" w:type="dxa"/>
            <w:tcBorders>
              <w:top w:val="single" w:sz="6" w:space="0" w:color="auto"/>
              <w:left w:val="double" w:sz="6" w:space="0" w:color="auto"/>
              <w:bottom w:val="nil"/>
              <w:right w:val="double" w:sz="4" w:space="0" w:color="auto"/>
            </w:tcBorders>
          </w:tcPr>
          <w:p w14:paraId="600F193F"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3E48735B"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152A6745"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16C87F6F" w14:textId="77777777" w:rsidR="00F90366" w:rsidRPr="00AB6EFF" w:rsidRDefault="00F90366" w:rsidP="003A4539">
            <w:pPr>
              <w:jc w:val="center"/>
              <w:rPr>
                <w:rFonts w:ascii="Arial" w:hAnsi="Arial" w:cs="Arial"/>
                <w:sz w:val="20"/>
                <w:szCs w:val="20"/>
              </w:rPr>
            </w:pPr>
          </w:p>
        </w:tc>
      </w:tr>
      <w:tr w:rsidR="00F90366" w:rsidRPr="00AB6EFF" w14:paraId="6A772BE7" w14:textId="77777777" w:rsidTr="00F90366">
        <w:trPr>
          <w:trHeight w:val="402"/>
        </w:trPr>
        <w:tc>
          <w:tcPr>
            <w:tcW w:w="5259" w:type="dxa"/>
            <w:tcBorders>
              <w:top w:val="single" w:sz="6" w:space="0" w:color="auto"/>
              <w:left w:val="double" w:sz="6" w:space="0" w:color="auto"/>
              <w:bottom w:val="nil"/>
              <w:right w:val="double" w:sz="4" w:space="0" w:color="auto"/>
            </w:tcBorders>
          </w:tcPr>
          <w:p w14:paraId="6F3A8926"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33AC68EC"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14E593E0"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4666A28F" w14:textId="77777777" w:rsidR="00F90366" w:rsidRPr="00AB6EFF" w:rsidRDefault="00F90366" w:rsidP="003A4539">
            <w:pPr>
              <w:jc w:val="center"/>
              <w:rPr>
                <w:rFonts w:ascii="Arial" w:hAnsi="Arial" w:cs="Arial"/>
                <w:sz w:val="20"/>
                <w:szCs w:val="20"/>
              </w:rPr>
            </w:pPr>
          </w:p>
        </w:tc>
      </w:tr>
      <w:tr w:rsidR="00D16C42" w:rsidRPr="00AB6EFF" w14:paraId="30280DB7" w14:textId="77777777" w:rsidTr="003A4539">
        <w:trPr>
          <w:trHeight w:val="318"/>
        </w:trPr>
        <w:tc>
          <w:tcPr>
            <w:tcW w:w="11056" w:type="dxa"/>
            <w:gridSpan w:val="4"/>
            <w:tcBorders>
              <w:top w:val="single" w:sz="6" w:space="0" w:color="auto"/>
              <w:left w:val="double" w:sz="6" w:space="0" w:color="auto"/>
              <w:bottom w:val="nil"/>
              <w:right w:val="double" w:sz="4" w:space="0" w:color="auto"/>
            </w:tcBorders>
          </w:tcPr>
          <w:p w14:paraId="78DC2298" w14:textId="79E361E6" w:rsidR="00D16C42" w:rsidRPr="006E1B0B" w:rsidRDefault="00D16C42" w:rsidP="003A4539">
            <w:pPr>
              <w:rPr>
                <w:rFonts w:asciiTheme="minorHAnsi" w:hAnsiTheme="minorHAnsi" w:cs="Arial"/>
                <w:sz w:val="20"/>
                <w:szCs w:val="20"/>
              </w:rPr>
            </w:pPr>
            <w:r w:rsidRPr="006E1B0B">
              <w:rPr>
                <w:rFonts w:asciiTheme="minorHAnsi" w:hAnsiTheme="minorHAnsi" w:cs="Arial"/>
                <w:b/>
                <w:bCs/>
                <w:sz w:val="22"/>
                <w:szCs w:val="18"/>
              </w:rPr>
              <w:t>Travel and mileage</w:t>
            </w:r>
            <w:r w:rsidRPr="006E1B0B">
              <w:rPr>
                <w:rFonts w:asciiTheme="minorHAnsi" w:hAnsiTheme="minorHAnsi" w:cs="Arial"/>
                <w:sz w:val="22"/>
                <w:szCs w:val="18"/>
              </w:rPr>
              <w:t xml:space="preserve"> (mileage reimbursed </w:t>
            </w:r>
            <w:r w:rsidR="00690855">
              <w:rPr>
                <w:rFonts w:asciiTheme="minorHAnsi" w:hAnsiTheme="minorHAnsi" w:cs="Arial"/>
                <w:sz w:val="22"/>
                <w:szCs w:val="18"/>
              </w:rPr>
              <w:t>at</w:t>
            </w:r>
            <w:r w:rsidRPr="006E1B0B">
              <w:rPr>
                <w:rFonts w:asciiTheme="minorHAnsi" w:hAnsiTheme="minorHAnsi" w:cs="Arial"/>
                <w:sz w:val="22"/>
                <w:szCs w:val="18"/>
              </w:rPr>
              <w:t xml:space="preserve"> </w:t>
            </w:r>
            <w:r w:rsidR="00690855">
              <w:rPr>
                <w:rFonts w:asciiTheme="minorHAnsi" w:hAnsiTheme="minorHAnsi" w:cs="Arial"/>
                <w:sz w:val="22"/>
                <w:szCs w:val="18"/>
              </w:rPr>
              <w:t>$0</w:t>
            </w:r>
            <w:r w:rsidRPr="006E1B0B">
              <w:rPr>
                <w:rFonts w:asciiTheme="minorHAnsi" w:hAnsiTheme="minorHAnsi" w:cs="Arial"/>
                <w:sz w:val="22"/>
                <w:szCs w:val="18"/>
              </w:rPr>
              <w:t>.5</w:t>
            </w:r>
            <w:r w:rsidR="00690855">
              <w:rPr>
                <w:rFonts w:asciiTheme="minorHAnsi" w:hAnsiTheme="minorHAnsi" w:cs="Arial"/>
                <w:sz w:val="22"/>
                <w:szCs w:val="18"/>
              </w:rPr>
              <w:t>8</w:t>
            </w:r>
            <w:r w:rsidRPr="006E1B0B">
              <w:rPr>
                <w:rFonts w:asciiTheme="minorHAnsi" w:hAnsiTheme="minorHAnsi" w:cs="Arial"/>
                <w:sz w:val="22"/>
                <w:szCs w:val="18"/>
              </w:rPr>
              <w:t xml:space="preserve"> per mile)</w:t>
            </w:r>
            <w:r w:rsidR="000A6BC3">
              <w:rPr>
                <w:rFonts w:asciiTheme="minorHAnsi" w:hAnsiTheme="minorHAnsi" w:cs="Arial"/>
                <w:sz w:val="22"/>
                <w:szCs w:val="18"/>
              </w:rPr>
              <w:t xml:space="preserve"> (itemize per travel event)</w:t>
            </w:r>
          </w:p>
        </w:tc>
      </w:tr>
      <w:tr w:rsidR="00F90366" w:rsidRPr="00AB6EFF" w14:paraId="75B0A32B" w14:textId="77777777" w:rsidTr="00F90366">
        <w:trPr>
          <w:trHeight w:val="402"/>
        </w:trPr>
        <w:tc>
          <w:tcPr>
            <w:tcW w:w="5259" w:type="dxa"/>
            <w:tcBorders>
              <w:top w:val="single" w:sz="6" w:space="0" w:color="auto"/>
              <w:left w:val="double" w:sz="6" w:space="0" w:color="auto"/>
              <w:bottom w:val="nil"/>
              <w:right w:val="double" w:sz="4" w:space="0" w:color="auto"/>
            </w:tcBorders>
          </w:tcPr>
          <w:p w14:paraId="0BA2FFEC"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0740BD6E"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4ACCC9D3"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2D677999" w14:textId="77777777" w:rsidR="00F90366" w:rsidRPr="00AB6EFF" w:rsidRDefault="00F90366" w:rsidP="003A4539">
            <w:pPr>
              <w:jc w:val="center"/>
              <w:rPr>
                <w:rFonts w:ascii="Arial" w:hAnsi="Arial" w:cs="Arial"/>
                <w:sz w:val="20"/>
                <w:szCs w:val="20"/>
              </w:rPr>
            </w:pPr>
          </w:p>
        </w:tc>
      </w:tr>
      <w:tr w:rsidR="00F90366" w:rsidRPr="00AB6EFF" w14:paraId="3799121C" w14:textId="77777777" w:rsidTr="00F90366">
        <w:trPr>
          <w:trHeight w:val="402"/>
        </w:trPr>
        <w:tc>
          <w:tcPr>
            <w:tcW w:w="5259" w:type="dxa"/>
            <w:tcBorders>
              <w:top w:val="single" w:sz="6" w:space="0" w:color="auto"/>
              <w:left w:val="double" w:sz="6" w:space="0" w:color="auto"/>
              <w:bottom w:val="nil"/>
              <w:right w:val="double" w:sz="4" w:space="0" w:color="auto"/>
            </w:tcBorders>
          </w:tcPr>
          <w:p w14:paraId="1470987E"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3E96D498"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69787D68"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4E6FF1B8" w14:textId="77777777" w:rsidR="00F90366" w:rsidRPr="00AB6EFF" w:rsidRDefault="00F90366" w:rsidP="003A4539">
            <w:pPr>
              <w:jc w:val="center"/>
              <w:rPr>
                <w:rFonts w:ascii="Arial" w:hAnsi="Arial" w:cs="Arial"/>
                <w:sz w:val="20"/>
                <w:szCs w:val="20"/>
              </w:rPr>
            </w:pPr>
          </w:p>
        </w:tc>
      </w:tr>
      <w:tr w:rsidR="00F90366" w:rsidRPr="00AB6EFF" w14:paraId="7A3F306E" w14:textId="77777777" w:rsidTr="00F90366">
        <w:trPr>
          <w:trHeight w:val="402"/>
        </w:trPr>
        <w:tc>
          <w:tcPr>
            <w:tcW w:w="5259" w:type="dxa"/>
            <w:tcBorders>
              <w:top w:val="single" w:sz="6" w:space="0" w:color="auto"/>
              <w:left w:val="double" w:sz="6" w:space="0" w:color="auto"/>
              <w:bottom w:val="nil"/>
              <w:right w:val="double" w:sz="4" w:space="0" w:color="auto"/>
            </w:tcBorders>
          </w:tcPr>
          <w:p w14:paraId="40D985F0" w14:textId="77777777" w:rsidR="00F90366" w:rsidRPr="006E1B0B" w:rsidRDefault="00F90366" w:rsidP="003A4539">
            <w:pPr>
              <w:rPr>
                <w:rFonts w:asciiTheme="minorHAnsi" w:hAnsiTheme="minorHAnsi" w:cs="Arial"/>
                <w:sz w:val="18"/>
                <w:szCs w:val="18"/>
              </w:rPr>
            </w:pPr>
          </w:p>
        </w:tc>
        <w:tc>
          <w:tcPr>
            <w:tcW w:w="1980" w:type="dxa"/>
            <w:tcBorders>
              <w:top w:val="single" w:sz="6" w:space="0" w:color="auto"/>
              <w:left w:val="double" w:sz="4" w:space="0" w:color="auto"/>
              <w:bottom w:val="nil"/>
              <w:right w:val="double" w:sz="4" w:space="0" w:color="auto"/>
            </w:tcBorders>
            <w:shd w:val="clear" w:color="auto" w:fill="F2F2F2"/>
          </w:tcPr>
          <w:p w14:paraId="73F413DD"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nil"/>
              <w:right w:val="double" w:sz="4" w:space="0" w:color="auto"/>
            </w:tcBorders>
          </w:tcPr>
          <w:p w14:paraId="39DF421C"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nil"/>
              <w:right w:val="double" w:sz="4" w:space="0" w:color="auto"/>
            </w:tcBorders>
            <w:shd w:val="clear" w:color="auto" w:fill="D9D9D9"/>
          </w:tcPr>
          <w:p w14:paraId="44F8075C" w14:textId="77777777" w:rsidR="00F90366" w:rsidRPr="00AB6EFF" w:rsidRDefault="00F90366" w:rsidP="003A4539">
            <w:pPr>
              <w:jc w:val="center"/>
              <w:rPr>
                <w:rFonts w:ascii="Arial" w:hAnsi="Arial" w:cs="Arial"/>
                <w:sz w:val="20"/>
                <w:szCs w:val="20"/>
              </w:rPr>
            </w:pPr>
          </w:p>
        </w:tc>
      </w:tr>
      <w:tr w:rsidR="00F90366" w:rsidRPr="00AB6EFF" w14:paraId="4CF94CB0" w14:textId="77777777" w:rsidTr="00F90366">
        <w:trPr>
          <w:trHeight w:val="507"/>
        </w:trPr>
        <w:tc>
          <w:tcPr>
            <w:tcW w:w="5259" w:type="dxa"/>
            <w:tcBorders>
              <w:top w:val="single" w:sz="6" w:space="0" w:color="auto"/>
              <w:left w:val="double" w:sz="6" w:space="0" w:color="auto"/>
              <w:bottom w:val="double" w:sz="6" w:space="0" w:color="auto"/>
              <w:right w:val="double" w:sz="4" w:space="0" w:color="auto"/>
            </w:tcBorders>
          </w:tcPr>
          <w:p w14:paraId="06589617" w14:textId="77777777" w:rsidR="00F90366" w:rsidRPr="006E1B0B" w:rsidRDefault="00F90366" w:rsidP="003A4539">
            <w:pPr>
              <w:jc w:val="right"/>
              <w:rPr>
                <w:rFonts w:asciiTheme="minorHAnsi" w:hAnsiTheme="minorHAnsi" w:cs="Arial"/>
                <w:sz w:val="18"/>
                <w:szCs w:val="18"/>
              </w:rPr>
            </w:pPr>
            <w:r>
              <w:rPr>
                <w:rFonts w:asciiTheme="minorHAnsi" w:hAnsiTheme="minorHAnsi" w:cs="Arial"/>
                <w:b/>
                <w:bCs/>
                <w:sz w:val="22"/>
                <w:szCs w:val="18"/>
              </w:rPr>
              <w:t xml:space="preserve">TOTALS  </w:t>
            </w:r>
          </w:p>
        </w:tc>
        <w:tc>
          <w:tcPr>
            <w:tcW w:w="1980" w:type="dxa"/>
            <w:tcBorders>
              <w:top w:val="single" w:sz="6" w:space="0" w:color="auto"/>
              <w:left w:val="double" w:sz="4" w:space="0" w:color="auto"/>
              <w:bottom w:val="double" w:sz="6" w:space="0" w:color="auto"/>
              <w:right w:val="double" w:sz="4" w:space="0" w:color="auto"/>
            </w:tcBorders>
            <w:shd w:val="clear" w:color="auto" w:fill="F2F2F2"/>
          </w:tcPr>
          <w:p w14:paraId="0F82A2A3" w14:textId="77777777" w:rsidR="00F90366" w:rsidRPr="00AB6EFF" w:rsidRDefault="00F90366" w:rsidP="003A4539">
            <w:pPr>
              <w:jc w:val="center"/>
              <w:rPr>
                <w:rFonts w:ascii="Arial" w:hAnsi="Arial" w:cs="Arial"/>
                <w:sz w:val="20"/>
                <w:szCs w:val="20"/>
              </w:rPr>
            </w:pPr>
          </w:p>
        </w:tc>
        <w:tc>
          <w:tcPr>
            <w:tcW w:w="1980" w:type="dxa"/>
            <w:tcBorders>
              <w:top w:val="single" w:sz="6" w:space="0" w:color="auto"/>
              <w:left w:val="double" w:sz="4" w:space="0" w:color="auto"/>
              <w:bottom w:val="double" w:sz="6" w:space="0" w:color="auto"/>
              <w:right w:val="double" w:sz="4" w:space="0" w:color="auto"/>
            </w:tcBorders>
          </w:tcPr>
          <w:p w14:paraId="76DFD1DC" w14:textId="77777777" w:rsidR="00F90366" w:rsidRPr="00AB6EFF" w:rsidRDefault="00F90366" w:rsidP="003A4539">
            <w:pPr>
              <w:jc w:val="center"/>
              <w:rPr>
                <w:rFonts w:ascii="Arial" w:hAnsi="Arial" w:cs="Arial"/>
                <w:sz w:val="20"/>
                <w:szCs w:val="20"/>
              </w:rPr>
            </w:pPr>
          </w:p>
        </w:tc>
        <w:tc>
          <w:tcPr>
            <w:tcW w:w="1837" w:type="dxa"/>
            <w:tcBorders>
              <w:top w:val="single" w:sz="6" w:space="0" w:color="auto"/>
              <w:left w:val="double" w:sz="4" w:space="0" w:color="auto"/>
              <w:bottom w:val="double" w:sz="6" w:space="0" w:color="auto"/>
              <w:right w:val="double" w:sz="4" w:space="0" w:color="auto"/>
            </w:tcBorders>
            <w:shd w:val="clear" w:color="auto" w:fill="D9D9D9"/>
          </w:tcPr>
          <w:p w14:paraId="0382D385" w14:textId="77777777" w:rsidR="00F90366" w:rsidRPr="00AB6EFF" w:rsidRDefault="00F90366" w:rsidP="003A4539">
            <w:pPr>
              <w:jc w:val="center"/>
              <w:rPr>
                <w:rFonts w:ascii="Arial" w:hAnsi="Arial" w:cs="Arial"/>
                <w:sz w:val="20"/>
                <w:szCs w:val="20"/>
              </w:rPr>
            </w:pPr>
          </w:p>
        </w:tc>
      </w:tr>
    </w:tbl>
    <w:p w14:paraId="60B86154" w14:textId="77777777" w:rsidR="0009270F" w:rsidRDefault="00BA2757"/>
    <w:sectPr w:rsidR="0009270F" w:rsidSect="00D16C4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F2689" w14:textId="77777777" w:rsidR="005375C7" w:rsidRDefault="005375C7" w:rsidP="00F90366">
      <w:r>
        <w:separator/>
      </w:r>
    </w:p>
  </w:endnote>
  <w:endnote w:type="continuationSeparator" w:id="0">
    <w:p w14:paraId="53E5FFE9" w14:textId="77777777" w:rsidR="005375C7" w:rsidRDefault="005375C7" w:rsidP="00F9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07660"/>
      <w:docPartObj>
        <w:docPartGallery w:val="Page Numbers (Bottom of Page)"/>
        <w:docPartUnique/>
      </w:docPartObj>
    </w:sdtPr>
    <w:sdtEndPr>
      <w:rPr>
        <w:rFonts w:asciiTheme="minorHAnsi" w:hAnsiTheme="minorHAnsi" w:cstheme="minorHAnsi"/>
        <w:noProof/>
        <w:sz w:val="20"/>
        <w:szCs w:val="20"/>
      </w:rPr>
    </w:sdtEndPr>
    <w:sdtContent>
      <w:p w14:paraId="644AEF78" w14:textId="6FAF8886" w:rsidR="00F90366" w:rsidRPr="00F90366" w:rsidRDefault="00F90366">
        <w:pPr>
          <w:pStyle w:val="Footer"/>
          <w:jc w:val="right"/>
          <w:rPr>
            <w:rFonts w:asciiTheme="minorHAnsi" w:hAnsiTheme="minorHAnsi" w:cstheme="minorHAnsi"/>
            <w:sz w:val="20"/>
            <w:szCs w:val="20"/>
          </w:rPr>
        </w:pPr>
        <w:r w:rsidRPr="00F90366">
          <w:rPr>
            <w:rFonts w:asciiTheme="minorHAnsi" w:hAnsiTheme="minorHAnsi" w:cstheme="minorHAnsi"/>
            <w:sz w:val="20"/>
            <w:szCs w:val="20"/>
          </w:rPr>
          <w:fldChar w:fldCharType="begin"/>
        </w:r>
        <w:r w:rsidRPr="00F90366">
          <w:rPr>
            <w:rFonts w:asciiTheme="minorHAnsi" w:hAnsiTheme="minorHAnsi" w:cstheme="minorHAnsi"/>
            <w:sz w:val="20"/>
            <w:szCs w:val="20"/>
          </w:rPr>
          <w:instrText xml:space="preserve"> PAGE   \* MERGEFORMAT </w:instrText>
        </w:r>
        <w:r w:rsidRPr="00F90366">
          <w:rPr>
            <w:rFonts w:asciiTheme="minorHAnsi" w:hAnsiTheme="minorHAnsi" w:cstheme="minorHAnsi"/>
            <w:sz w:val="20"/>
            <w:szCs w:val="20"/>
          </w:rPr>
          <w:fldChar w:fldCharType="separate"/>
        </w:r>
        <w:r w:rsidRPr="00F90366">
          <w:rPr>
            <w:rFonts w:asciiTheme="minorHAnsi" w:hAnsiTheme="minorHAnsi" w:cstheme="minorHAnsi"/>
            <w:noProof/>
            <w:sz w:val="20"/>
            <w:szCs w:val="20"/>
          </w:rPr>
          <w:t>2</w:t>
        </w:r>
        <w:r w:rsidRPr="00F90366">
          <w:rPr>
            <w:rFonts w:asciiTheme="minorHAnsi" w:hAnsiTheme="minorHAnsi" w:cstheme="minorHAnsi"/>
            <w:noProof/>
            <w:sz w:val="20"/>
            <w:szCs w:val="20"/>
          </w:rPr>
          <w:fldChar w:fldCharType="end"/>
        </w:r>
      </w:p>
    </w:sdtContent>
  </w:sdt>
  <w:p w14:paraId="506862E3" w14:textId="77777777" w:rsidR="00F90366" w:rsidRDefault="00F90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FE75" w14:textId="77777777" w:rsidR="005375C7" w:rsidRDefault="005375C7" w:rsidP="00F90366">
      <w:r>
        <w:separator/>
      </w:r>
    </w:p>
  </w:footnote>
  <w:footnote w:type="continuationSeparator" w:id="0">
    <w:p w14:paraId="14F048DE" w14:textId="77777777" w:rsidR="005375C7" w:rsidRDefault="005375C7" w:rsidP="00F90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F1B3" w14:textId="519C7C88" w:rsidR="00F90366" w:rsidRPr="00F90366" w:rsidRDefault="00F90366">
    <w:pPr>
      <w:pStyle w:val="Header"/>
      <w:rPr>
        <w:rFonts w:asciiTheme="minorHAnsi" w:hAnsiTheme="minorHAnsi" w:cstheme="minorHAnsi"/>
        <w:sz w:val="18"/>
        <w:szCs w:val="18"/>
      </w:rPr>
    </w:pPr>
    <w:r w:rsidRPr="00F90366">
      <w:rPr>
        <w:rFonts w:asciiTheme="minorHAnsi" w:hAnsiTheme="minorHAnsi" w:cstheme="minorHAnsi"/>
        <w:sz w:val="18"/>
        <w:szCs w:val="18"/>
      </w:rPr>
      <w:t>Updated February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C310F"/>
    <w:multiLevelType w:val="multilevel"/>
    <w:tmpl w:val="87F2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2"/>
    <w:rsid w:val="000A6BC3"/>
    <w:rsid w:val="00152455"/>
    <w:rsid w:val="00280788"/>
    <w:rsid w:val="00312446"/>
    <w:rsid w:val="003D35F0"/>
    <w:rsid w:val="005375C7"/>
    <w:rsid w:val="005942E6"/>
    <w:rsid w:val="00690855"/>
    <w:rsid w:val="0084172B"/>
    <w:rsid w:val="00A530BA"/>
    <w:rsid w:val="00A927CB"/>
    <w:rsid w:val="00BA2757"/>
    <w:rsid w:val="00D13D98"/>
    <w:rsid w:val="00D16C42"/>
    <w:rsid w:val="00ED0525"/>
    <w:rsid w:val="00F903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425A"/>
  <w14:defaultImageDpi w14:val="32767"/>
  <w15:chartTrackingRefBased/>
  <w15:docId w15:val="{B0B39FD6-B219-C94E-B5AD-E61782C4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16C42"/>
    <w:rPr>
      <w:rFonts w:ascii="Times New Roman" w:eastAsia="Times New Roman" w:hAnsi="Times New Roman" w:cs="Times New Roman"/>
    </w:rPr>
  </w:style>
  <w:style w:type="paragraph" w:styleId="Heading1">
    <w:name w:val="heading 1"/>
    <w:basedOn w:val="Normal"/>
    <w:next w:val="Normal"/>
    <w:link w:val="Heading1Char"/>
    <w:uiPriority w:val="9"/>
    <w:qFormat/>
    <w:rsid w:val="00F903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6C4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6C4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903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90366"/>
    <w:pPr>
      <w:tabs>
        <w:tab w:val="center" w:pos="4680"/>
        <w:tab w:val="right" w:pos="9360"/>
      </w:tabs>
    </w:pPr>
  </w:style>
  <w:style w:type="character" w:customStyle="1" w:styleId="HeaderChar">
    <w:name w:val="Header Char"/>
    <w:basedOn w:val="DefaultParagraphFont"/>
    <w:link w:val="Header"/>
    <w:uiPriority w:val="99"/>
    <w:rsid w:val="00F90366"/>
    <w:rPr>
      <w:rFonts w:ascii="Times New Roman" w:eastAsia="Times New Roman" w:hAnsi="Times New Roman" w:cs="Times New Roman"/>
    </w:rPr>
  </w:style>
  <w:style w:type="paragraph" w:styleId="Footer">
    <w:name w:val="footer"/>
    <w:basedOn w:val="Normal"/>
    <w:link w:val="FooterChar"/>
    <w:uiPriority w:val="99"/>
    <w:unhideWhenUsed/>
    <w:rsid w:val="00F90366"/>
    <w:pPr>
      <w:tabs>
        <w:tab w:val="center" w:pos="4680"/>
        <w:tab w:val="right" w:pos="9360"/>
      </w:tabs>
    </w:pPr>
  </w:style>
  <w:style w:type="character" w:customStyle="1" w:styleId="FooterChar">
    <w:name w:val="Footer Char"/>
    <w:basedOn w:val="DefaultParagraphFont"/>
    <w:link w:val="Footer"/>
    <w:uiPriority w:val="99"/>
    <w:rsid w:val="00F9036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33335">
      <w:bodyDiv w:val="1"/>
      <w:marLeft w:val="0"/>
      <w:marRight w:val="0"/>
      <w:marTop w:val="0"/>
      <w:marBottom w:val="0"/>
      <w:divBdr>
        <w:top w:val="none" w:sz="0" w:space="0" w:color="auto"/>
        <w:left w:val="none" w:sz="0" w:space="0" w:color="auto"/>
        <w:bottom w:val="none" w:sz="0" w:space="0" w:color="auto"/>
        <w:right w:val="none" w:sz="0" w:space="0" w:color="auto"/>
      </w:divBdr>
      <w:divsChild>
        <w:div w:id="991981329">
          <w:marLeft w:val="0"/>
          <w:marRight w:val="0"/>
          <w:marTop w:val="0"/>
          <w:marBottom w:val="0"/>
          <w:divBdr>
            <w:top w:val="none" w:sz="0" w:space="0" w:color="auto"/>
            <w:left w:val="none" w:sz="0" w:space="0" w:color="auto"/>
            <w:bottom w:val="none" w:sz="0" w:space="0" w:color="auto"/>
            <w:right w:val="none" w:sz="0" w:space="0" w:color="auto"/>
          </w:divBdr>
          <w:divsChild>
            <w:div w:id="18842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9920">
      <w:bodyDiv w:val="1"/>
      <w:marLeft w:val="0"/>
      <w:marRight w:val="0"/>
      <w:marTop w:val="0"/>
      <w:marBottom w:val="0"/>
      <w:divBdr>
        <w:top w:val="none" w:sz="0" w:space="0" w:color="auto"/>
        <w:left w:val="none" w:sz="0" w:space="0" w:color="auto"/>
        <w:bottom w:val="none" w:sz="0" w:space="0" w:color="auto"/>
        <w:right w:val="none" w:sz="0" w:space="0" w:color="auto"/>
      </w:divBdr>
      <w:divsChild>
        <w:div w:id="562758326">
          <w:marLeft w:val="0"/>
          <w:marRight w:val="0"/>
          <w:marTop w:val="0"/>
          <w:marBottom w:val="0"/>
          <w:divBdr>
            <w:top w:val="none" w:sz="0" w:space="0" w:color="auto"/>
            <w:left w:val="none" w:sz="0" w:space="0" w:color="auto"/>
            <w:bottom w:val="none" w:sz="0" w:space="0" w:color="auto"/>
            <w:right w:val="none" w:sz="0" w:space="0" w:color="auto"/>
          </w:divBdr>
          <w:divsChild>
            <w:div w:id="3634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Guenther</dc:creator>
  <cp:keywords/>
  <dc:description/>
  <cp:lastModifiedBy>Gina Strack</cp:lastModifiedBy>
  <cp:revision>2</cp:revision>
  <dcterms:created xsi:type="dcterms:W3CDTF">2022-02-28T22:49:00Z</dcterms:created>
  <dcterms:modified xsi:type="dcterms:W3CDTF">2022-02-28T22:49:00Z</dcterms:modified>
</cp:coreProperties>
</file>